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F6D8" w14:textId="77777777" w:rsidR="002814BD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Deepwater Industries Federal Credit Union</w:t>
      </w:r>
    </w:p>
    <w:p w14:paraId="116D9CC1" w14:textId="77777777" w:rsidR="008B2928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Job Posting</w:t>
      </w:r>
    </w:p>
    <w:p w14:paraId="35235B40" w14:textId="77777777" w:rsidR="008B2928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</w:p>
    <w:p w14:paraId="28707680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Job Title:  Member Services Representative</w:t>
      </w:r>
    </w:p>
    <w:p w14:paraId="05AE27EE" w14:textId="60CA08F5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FSLA Status:  Salaried Non-Exempt – Full Time</w:t>
      </w:r>
    </w:p>
    <w:p w14:paraId="053E9A2D" w14:textId="370CC7BA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 xml:space="preserve">Reports to:  </w:t>
      </w:r>
      <w:r w:rsidR="00B73FC3">
        <w:rPr>
          <w:rFonts w:ascii="Arial" w:hAnsi="Arial" w:cs="Arial"/>
          <w:b/>
          <w:sz w:val="20"/>
          <w:szCs w:val="20"/>
        </w:rPr>
        <w:t>Operations Manager</w:t>
      </w:r>
    </w:p>
    <w:p w14:paraId="4DAD531D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</w:p>
    <w:p w14:paraId="0D5A642B" w14:textId="77777777" w:rsidR="008B2928" w:rsidRPr="004879CB" w:rsidRDefault="004879CB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Essential Duties and Responsibilities:</w:t>
      </w:r>
    </w:p>
    <w:p w14:paraId="5FC176EC" w14:textId="77777777" w:rsidR="004879CB" w:rsidRPr="004879CB" w:rsidRDefault="004879CB" w:rsidP="00444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Greet and welcome members and visitors to the credit union in a professional manner.  Represent the credit union to members in a courteous and professional manner and provide prompt, efficient and accurate service in the processing of transactions.</w:t>
      </w:r>
    </w:p>
    <w:p w14:paraId="1BFC2982" w14:textId="77777777" w:rsidR="004879CB" w:rsidRPr="004879CB" w:rsidRDefault="004879CB" w:rsidP="00A37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Provide in-person and by-telephone general and specific service-related information concerning credit union products and policies.</w:t>
      </w:r>
    </w:p>
    <w:p w14:paraId="33D117AD" w14:textId="77777777" w:rsidR="004879CB" w:rsidRPr="004879CB" w:rsidRDefault="004879CB" w:rsidP="0020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May respond to email or other electronic requests submitted by members, again providing professional, prompt, efficient, and accurate service and information.</w:t>
      </w:r>
    </w:p>
    <w:p w14:paraId="77860B35" w14:textId="77777777" w:rsidR="004879CB" w:rsidRPr="004879CB" w:rsidRDefault="004879CB" w:rsidP="00306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Respond to members’ requests, problems and complaints, resolving issues, and/or directing them to the appropriate person for specific information and assistance.</w:t>
      </w:r>
    </w:p>
    <w:p w14:paraId="6C68D568" w14:textId="77777777" w:rsidR="004879CB" w:rsidRPr="004879CB" w:rsidRDefault="004879CB" w:rsidP="007B67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Open new accounts and service existing accounts.  Set up new account files, and provide members with all necessary information for membership.</w:t>
      </w:r>
    </w:p>
    <w:p w14:paraId="0CCFD904" w14:textId="77777777" w:rsidR="004879CB" w:rsidRPr="004879CB" w:rsidRDefault="004879CB" w:rsidP="00430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Handle requests from members for transfers of shares to loan payments, share withdrawals, check requests, share certificate transactions, line of credit advances, and any other requests received from members.</w:t>
      </w:r>
    </w:p>
    <w:p w14:paraId="1CC52707" w14:textId="77777777" w:rsidR="004879CB" w:rsidRPr="004879CB" w:rsidRDefault="004879CB" w:rsidP="00BD0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Conduct orientation interviews on credit union services and programs with each new credit union member.</w:t>
      </w:r>
    </w:p>
    <w:p w14:paraId="5276F056" w14:textId="77777777" w:rsidR="004879CB" w:rsidRPr="004879CB" w:rsidRDefault="004879CB" w:rsidP="00BC2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Promote credit union products and services based on member needs that are obtained from member interviews and/or review of member’s account.  Actively cross-sell products.</w:t>
      </w:r>
    </w:p>
    <w:p w14:paraId="37EF074F" w14:textId="77777777" w:rsidR="004879CB" w:rsidRPr="004879CB" w:rsidRDefault="004879CB" w:rsidP="00C47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Up-to-date and comprehensive knowledge on all credit union products and services that are handled or promoted by Member Service Representatives. Up-to-date and comprehensive knowledge of all related policies and procedures, rules and regulations.</w:t>
      </w:r>
    </w:p>
    <w:p w14:paraId="67F82309" w14:textId="77777777" w:rsidR="004879CB" w:rsidRPr="004879CB" w:rsidRDefault="004879CB" w:rsidP="00A366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Provide information on investment alternatives to members wishing to deposit funds with the credit union.</w:t>
      </w:r>
    </w:p>
    <w:p w14:paraId="3564F918" w14:textId="77777777" w:rsidR="004879CB" w:rsidRPr="004879CB" w:rsidRDefault="004879CB" w:rsidP="004F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Research accounts for deposit, withdrawal, and loan-payment discrepancies.</w:t>
      </w:r>
    </w:p>
    <w:p w14:paraId="7DB4EBFA" w14:textId="77777777" w:rsidR="004879CB" w:rsidRPr="004879CB" w:rsidRDefault="004879CB" w:rsidP="008537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Assist members in balancing their accounts.</w:t>
      </w:r>
    </w:p>
    <w:p w14:paraId="20CDC2FE" w14:textId="77777777" w:rsidR="004879CB" w:rsidRPr="004879CB" w:rsidRDefault="004879CB" w:rsidP="00487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Assist members in opening individual retirement accounts.</w:t>
      </w:r>
    </w:p>
    <w:p w14:paraId="10BE56C7" w14:textId="77777777" w:rsidR="004879CB" w:rsidRPr="004879CB" w:rsidRDefault="004879CB" w:rsidP="004879CB">
      <w:p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</w:p>
    <w:p w14:paraId="7113D539" w14:textId="77777777" w:rsidR="004879CB" w:rsidRPr="004879CB" w:rsidRDefault="004879CB" w:rsidP="004879CB">
      <w:pPr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Qualifications:</w:t>
      </w:r>
    </w:p>
    <w:p w14:paraId="20E7F01C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Good written and oral communication skills; ability to communicate effectively and project a professional image when giving and taking information in writing, in person and over the phone.</w:t>
      </w:r>
    </w:p>
    <w:p w14:paraId="7CF31425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Basic word processing and computer database skills. </w:t>
      </w:r>
    </w:p>
    <w:p w14:paraId="1458D591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Effective interpersonal skills with the ability to work with individuals and groups at all organization levels; ability to work independently and as part of a team. </w:t>
      </w:r>
    </w:p>
    <w:p w14:paraId="2F05D48C" w14:textId="77777777" w:rsidR="004879CB" w:rsidRPr="004879CB" w:rsidRDefault="004879CB" w:rsidP="00AC7E9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Ability to take initiative and prioritize tasks; good time-management, organizational, problem-prevention and problem-solving skills. </w:t>
      </w:r>
    </w:p>
    <w:p w14:paraId="0DB7D388" w14:textId="77777777" w:rsidR="004879CB" w:rsidRPr="004879CB" w:rsidRDefault="004879CB" w:rsidP="00F7697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work accurately with close attention to detail.</w:t>
      </w:r>
    </w:p>
    <w:p w14:paraId="603AC59F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maintain confidentiality of sensitive information.</w:t>
      </w:r>
    </w:p>
    <w:p w14:paraId="49BC4DF6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study and apply new information.</w:t>
      </w:r>
    </w:p>
    <w:p w14:paraId="5807B11B" w14:textId="7F87DC90" w:rsidR="004879CB" w:rsidRDefault="004879CB" w:rsidP="00AE684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Must be able to work Saturdays and</w:t>
      </w:r>
      <w:r w:rsidR="009C5FD4">
        <w:rPr>
          <w:rFonts w:ascii="Arial" w:hAnsi="Arial" w:cs="Arial"/>
          <w:sz w:val="20"/>
          <w:szCs w:val="20"/>
        </w:rPr>
        <w:t>/or Friday</w:t>
      </w:r>
      <w:r w:rsidRPr="004879CB">
        <w:rPr>
          <w:rFonts w:ascii="Arial" w:hAnsi="Arial" w:cs="Arial"/>
          <w:sz w:val="20"/>
          <w:szCs w:val="20"/>
        </w:rPr>
        <w:t xml:space="preserve"> evenings.</w:t>
      </w:r>
    </w:p>
    <w:p w14:paraId="3A223160" w14:textId="77777777" w:rsidR="004879CB" w:rsidRDefault="004879CB" w:rsidP="004879CB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4CCCFE2D" w14:textId="43CBCEF7" w:rsidR="004879CB" w:rsidRDefault="0043543D" w:rsidP="0043543D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for this position are available at our branches</w:t>
      </w:r>
      <w:r w:rsidR="009C5FD4">
        <w:rPr>
          <w:rFonts w:ascii="Arial" w:hAnsi="Arial" w:cs="Arial"/>
          <w:b/>
          <w:sz w:val="20"/>
          <w:szCs w:val="20"/>
        </w:rPr>
        <w:t xml:space="preserve"> or visit deepwaterind.org</w:t>
      </w:r>
      <w:r>
        <w:rPr>
          <w:rFonts w:ascii="Arial" w:hAnsi="Arial" w:cs="Arial"/>
          <w:b/>
          <w:sz w:val="20"/>
          <w:szCs w:val="20"/>
        </w:rPr>
        <w:t>/careers</w:t>
      </w:r>
    </w:p>
    <w:p w14:paraId="6F3FD711" w14:textId="77777777" w:rsidR="004879CB" w:rsidRPr="004879CB" w:rsidRDefault="004879CB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Posting will be removed when positions are filled.</w:t>
      </w:r>
    </w:p>
    <w:sectPr w:rsidR="004879CB" w:rsidRPr="0048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3107"/>
    <w:multiLevelType w:val="hybridMultilevel"/>
    <w:tmpl w:val="C9403C1E"/>
    <w:lvl w:ilvl="0" w:tplc="29A2B7C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9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8"/>
    <w:rsid w:val="002814BD"/>
    <w:rsid w:val="0043543D"/>
    <w:rsid w:val="004879CB"/>
    <w:rsid w:val="008B2928"/>
    <w:rsid w:val="009C5FD4"/>
    <w:rsid w:val="009D00A8"/>
    <w:rsid w:val="009F58FC"/>
    <w:rsid w:val="00B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507"/>
  <w15:chartTrackingRefBased/>
  <w15:docId w15:val="{0CB4D167-AFD6-4950-8CE1-0964AB58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CB"/>
    <w:pPr>
      <w:ind w:left="720"/>
      <w:contextualSpacing/>
    </w:pPr>
  </w:style>
  <w:style w:type="paragraph" w:customStyle="1" w:styleId="Default">
    <w:name w:val="Default"/>
    <w:rsid w:val="004879C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48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Bowen</dc:creator>
  <cp:keywords/>
  <dc:description/>
  <cp:lastModifiedBy>Sutton Gant</cp:lastModifiedBy>
  <cp:revision>4</cp:revision>
  <dcterms:created xsi:type="dcterms:W3CDTF">2021-11-29T12:13:00Z</dcterms:created>
  <dcterms:modified xsi:type="dcterms:W3CDTF">2022-12-23T16:27:00Z</dcterms:modified>
</cp:coreProperties>
</file>